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2A93" w:rsidTr="00372A93">
        <w:tc>
          <w:tcPr>
            <w:tcW w:w="9629" w:type="dxa"/>
          </w:tcPr>
          <w:p w:rsidR="00372A93" w:rsidRDefault="00372A9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12582E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108585</wp:posOffset>
                  </wp:positionV>
                  <wp:extent cx="4791075" cy="1781175"/>
                  <wp:effectExtent l="0" t="0" r="9525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2A93" w:rsidRDefault="00372A93"/>
          <w:p w:rsidR="00372A93" w:rsidRDefault="00372A93"/>
          <w:p w:rsidR="00372A93" w:rsidRDefault="00372A93"/>
          <w:p w:rsidR="00372A93" w:rsidRDefault="00372A93"/>
          <w:p w:rsidR="00372A93" w:rsidRDefault="00372A93"/>
          <w:p w:rsidR="00372A93" w:rsidRDefault="00372A93"/>
          <w:p w:rsidR="00372A93" w:rsidRDefault="00372A93"/>
          <w:p w:rsidR="00372A93" w:rsidRDefault="00372A93"/>
          <w:p w:rsidR="00372A93" w:rsidRDefault="00372A93"/>
          <w:p w:rsidR="00372A93" w:rsidRDefault="00372A93"/>
          <w:p w:rsidR="00372A93" w:rsidRDefault="00372A93"/>
        </w:tc>
      </w:tr>
      <w:tr w:rsidR="00372A93" w:rsidTr="00372A93">
        <w:tc>
          <w:tcPr>
            <w:tcW w:w="9629" w:type="dxa"/>
          </w:tcPr>
          <w:p w:rsidR="00372A93" w:rsidRDefault="00372A93"/>
          <w:p w:rsidR="00372A93" w:rsidRDefault="00372A93">
            <w:pPr>
              <w:rPr>
                <w:b/>
                <w:sz w:val="28"/>
                <w:szCs w:val="28"/>
              </w:rPr>
            </w:pPr>
            <w:r w:rsidRPr="00372A93">
              <w:rPr>
                <w:b/>
                <w:sz w:val="28"/>
                <w:szCs w:val="28"/>
              </w:rPr>
              <w:t xml:space="preserve">Choose at least 4 objects made from different materials. </w:t>
            </w:r>
          </w:p>
          <w:p w:rsidR="00372A93" w:rsidRDefault="00372A93">
            <w:pPr>
              <w:rPr>
                <w:b/>
                <w:sz w:val="28"/>
                <w:szCs w:val="28"/>
              </w:rPr>
            </w:pPr>
          </w:p>
          <w:p w:rsidR="00372A93" w:rsidRDefault="00372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Record your observations in written sentences.</w:t>
            </w:r>
          </w:p>
          <w:p w:rsidR="00372A93" w:rsidRPr="00372A93" w:rsidRDefault="00372A93">
            <w:pPr>
              <w:rPr>
                <w:b/>
                <w:sz w:val="28"/>
                <w:szCs w:val="28"/>
              </w:rPr>
            </w:pPr>
          </w:p>
        </w:tc>
      </w:tr>
      <w:tr w:rsidR="00372A93" w:rsidTr="00372A93">
        <w:tc>
          <w:tcPr>
            <w:tcW w:w="9629" w:type="dxa"/>
          </w:tcPr>
          <w:p w:rsidR="00372A93" w:rsidRDefault="00372A93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D5AC22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0</wp:posOffset>
                  </wp:positionV>
                  <wp:extent cx="4000500" cy="9525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 xml:space="preserve">e.g. </w:t>
            </w:r>
          </w:p>
          <w:p w:rsidR="00372A93" w:rsidRDefault="00372A93"/>
          <w:p w:rsidR="00372A93" w:rsidRDefault="00372A93"/>
          <w:p w:rsidR="00372A93" w:rsidRDefault="00372A93"/>
          <w:p w:rsidR="00372A93" w:rsidRDefault="00372A93"/>
          <w:p w:rsidR="00372A93" w:rsidRDefault="00372A93"/>
        </w:tc>
      </w:tr>
    </w:tbl>
    <w:p w:rsidR="00F67447" w:rsidRDefault="00F67447" w:rsidP="00F67447">
      <w:pPr>
        <w:rPr>
          <w:b/>
          <w:sz w:val="40"/>
          <w:szCs w:val="40"/>
          <w:lang w:val="en-US"/>
        </w:rPr>
      </w:pPr>
    </w:p>
    <w:p w:rsidR="00372A93" w:rsidRDefault="00F67447" w:rsidP="00F67447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                                      </w:t>
      </w:r>
      <w:r w:rsidR="00372A93">
        <w:rPr>
          <w:b/>
          <w:sz w:val="40"/>
          <w:szCs w:val="40"/>
          <w:lang w:val="en-US"/>
        </w:rPr>
        <w:t>Key Words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372A93" w:rsidTr="00F67447">
        <w:tc>
          <w:tcPr>
            <w:tcW w:w="9213" w:type="dxa"/>
          </w:tcPr>
          <w:p w:rsidR="00372A93" w:rsidRPr="00F67447" w:rsidRDefault="00F67447" w:rsidP="00372A93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Some types of </w:t>
            </w:r>
            <w:bookmarkStart w:id="0" w:name="_GoBack"/>
            <w:bookmarkEnd w:id="0"/>
            <w:r>
              <w:rPr>
                <w:b/>
                <w:sz w:val="32"/>
                <w:szCs w:val="32"/>
                <w:lang w:val="en-US"/>
              </w:rPr>
              <w:t>Materials</w:t>
            </w:r>
            <w:r w:rsidR="00372A93" w:rsidRPr="00F67447">
              <w:rPr>
                <w:b/>
                <w:sz w:val="32"/>
                <w:szCs w:val="32"/>
                <w:lang w:val="en-US"/>
              </w:rPr>
              <w:t>:</w:t>
            </w:r>
            <w:r w:rsidRPr="00F67447">
              <w:rPr>
                <w:b/>
                <w:sz w:val="32"/>
                <w:szCs w:val="32"/>
                <w:lang w:val="en-US"/>
              </w:rPr>
              <w:t xml:space="preserve"> </w:t>
            </w:r>
          </w:p>
          <w:p w:rsidR="00372A93" w:rsidRPr="00F67447" w:rsidRDefault="00F67447" w:rsidP="00372A93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 xml:space="preserve">  </w:t>
            </w:r>
            <w:r w:rsidR="00372A93" w:rsidRPr="00F67447">
              <w:rPr>
                <w:b/>
                <w:sz w:val="36"/>
                <w:szCs w:val="36"/>
                <w:lang w:val="en-US"/>
              </w:rPr>
              <w:t>Glass       plastic          wood      cotton      metal</w:t>
            </w:r>
            <w:r>
              <w:rPr>
                <w:b/>
                <w:sz w:val="36"/>
                <w:szCs w:val="36"/>
                <w:lang w:val="en-US"/>
              </w:rPr>
              <w:t xml:space="preserve">     fabric</w:t>
            </w:r>
          </w:p>
        </w:tc>
      </w:tr>
      <w:tr w:rsidR="00372A93" w:rsidTr="00F67447">
        <w:tc>
          <w:tcPr>
            <w:tcW w:w="9213" w:type="dxa"/>
          </w:tcPr>
          <w:p w:rsidR="00372A93" w:rsidRDefault="00372A93"/>
          <w:p w:rsidR="00372A93" w:rsidRDefault="00372A93">
            <w:r>
              <w:rPr>
                <w:noProof/>
              </w:rPr>
              <w:drawing>
                <wp:inline distT="0" distB="0" distL="0" distR="0" wp14:anchorId="7B9934DA" wp14:editId="3F8D87FB">
                  <wp:extent cx="4819650" cy="253424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3390" cy="2588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A93" w:rsidRDefault="00372A93" w:rsidP="00372A93">
            <w:r w:rsidRPr="00372A93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flexible / bendy       </w:t>
            </w:r>
            <w:r w:rsidRPr="00372A93">
              <w:t xml:space="preserve">        </w:t>
            </w:r>
            <w:r>
              <w:t xml:space="preserve">        </w:t>
            </w:r>
            <w:r w:rsidRPr="00372A93">
              <w:t xml:space="preserve">  </w:t>
            </w:r>
            <w:r w:rsidRPr="00372A93">
              <w:rPr>
                <w:rFonts w:ascii="Arial" w:hAnsi="Arial" w:cs="Arial"/>
                <w:b/>
                <w:sz w:val="32"/>
                <w:szCs w:val="32"/>
                <w:lang w:val="en-US"/>
              </w:rPr>
              <w:t>shiny</w:t>
            </w:r>
          </w:p>
          <w:p w:rsidR="00372A93" w:rsidRPr="00372A93" w:rsidRDefault="00372A93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6DB8CAF" wp14:editId="6FB0EC7D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25400</wp:posOffset>
                  </wp:positionV>
                  <wp:extent cx="850900" cy="742315"/>
                  <wp:effectExtent l="0" t="0" r="6350" b="63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7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0FAA31C" wp14:editId="3A50499B">
                  <wp:simplePos x="0" y="0"/>
                  <wp:positionH relativeFrom="column">
                    <wp:posOffset>2319655</wp:posOffset>
                  </wp:positionH>
                  <wp:positionV relativeFrom="paragraph">
                    <wp:posOffset>45720</wp:posOffset>
                  </wp:positionV>
                  <wp:extent cx="723265" cy="711200"/>
                  <wp:effectExtent l="0" t="0" r="635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2A93" w:rsidRDefault="00372A93"/>
          <w:p w:rsidR="00372A93" w:rsidRDefault="00372A93"/>
          <w:p w:rsidR="00372A93" w:rsidRDefault="00372A93"/>
          <w:p w:rsidR="00372A93" w:rsidRDefault="00372A93"/>
        </w:tc>
      </w:tr>
    </w:tbl>
    <w:p w:rsidR="00372A93" w:rsidRDefault="00372A93"/>
    <w:sectPr w:rsidR="00372A93" w:rsidSect="00372A93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93"/>
    <w:rsid w:val="00372A93"/>
    <w:rsid w:val="00DD42BA"/>
    <w:rsid w:val="00F6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7056"/>
  <w15:chartTrackingRefBased/>
  <w15:docId w15:val="{925031CF-155E-4AAC-9C0F-ACA9B1C5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1</cp:revision>
  <dcterms:created xsi:type="dcterms:W3CDTF">2021-01-19T21:15:00Z</dcterms:created>
  <dcterms:modified xsi:type="dcterms:W3CDTF">2021-01-19T21:29:00Z</dcterms:modified>
</cp:coreProperties>
</file>